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D3CE5" w14:textId="77E86A3F" w:rsidR="00683DBB" w:rsidRPr="00275AAC" w:rsidRDefault="0083174C" w:rsidP="00634715">
      <w:pPr>
        <w:rPr>
          <w:bCs/>
        </w:rPr>
      </w:pPr>
      <w:bookmarkStart w:id="0" w:name="_GoBack"/>
      <w:bookmarkEnd w:id="0"/>
      <w:r>
        <w:rPr>
          <w:b/>
        </w:rPr>
        <w:t xml:space="preserve">MINUTES OF </w:t>
      </w:r>
      <w:r w:rsidR="00683DBB">
        <w:rPr>
          <w:b/>
        </w:rPr>
        <w:t xml:space="preserve">ZOOM DISCUSSION </w:t>
      </w:r>
      <w:r w:rsidR="00275AAC">
        <w:rPr>
          <w:bCs/>
        </w:rPr>
        <w:t>(draft 2)</w:t>
      </w:r>
    </w:p>
    <w:p w14:paraId="5AE1BF25" w14:textId="36F920CD" w:rsidR="00634715" w:rsidRDefault="00683DBB" w:rsidP="00634715">
      <w:r w:rsidRPr="00406FB4">
        <w:rPr>
          <w:bCs/>
        </w:rPr>
        <w:t>H</w:t>
      </w:r>
      <w:r w:rsidR="00634715">
        <w:t xml:space="preserve">eld </w:t>
      </w:r>
      <w:r w:rsidR="004B3E9B">
        <w:t>3</w:t>
      </w:r>
      <w:r w:rsidR="00406FB4">
        <w:t xml:space="preserve"> </w:t>
      </w:r>
      <w:r w:rsidR="004B3E9B">
        <w:t>p</w:t>
      </w:r>
      <w:r w:rsidR="00A56464">
        <w:t xml:space="preserve">m </w:t>
      </w:r>
      <w:r w:rsidR="004B3E9B">
        <w:t>7</w:t>
      </w:r>
      <w:r w:rsidR="004B3E9B" w:rsidRPr="004B3E9B">
        <w:rPr>
          <w:vertAlign w:val="superscript"/>
        </w:rPr>
        <w:t>th</w:t>
      </w:r>
      <w:r w:rsidR="004B3E9B">
        <w:t xml:space="preserve"> </w:t>
      </w:r>
      <w:proofErr w:type="gramStart"/>
      <w:r w:rsidR="004B3E9B">
        <w:t>September</w:t>
      </w:r>
      <w:r w:rsidR="00A130C9">
        <w:t xml:space="preserve"> </w:t>
      </w:r>
      <w:r w:rsidR="00652301">
        <w:t xml:space="preserve"> 2020</w:t>
      </w:r>
      <w:proofErr w:type="gramEnd"/>
      <w:r w:rsidR="00652301">
        <w:t>.</w:t>
      </w:r>
    </w:p>
    <w:p w14:paraId="1B2ABB39" w14:textId="286ED34C" w:rsidR="00683DBB" w:rsidRDefault="00683DBB" w:rsidP="00634715">
      <w:r>
        <w:t xml:space="preserve">Meeting called </w:t>
      </w:r>
      <w:r w:rsidRPr="00BD6009">
        <w:t>by Grazyna Fremi</w:t>
      </w:r>
      <w:r>
        <w:t>-</w:t>
      </w:r>
      <w:proofErr w:type="gramStart"/>
      <w:r>
        <w:t>Hamilton(</w:t>
      </w:r>
      <w:proofErr w:type="gramEnd"/>
      <w:r>
        <w:t>GH)</w:t>
      </w:r>
    </w:p>
    <w:p w14:paraId="039B428E" w14:textId="19AAB69A" w:rsidR="00683DBB" w:rsidRDefault="00634715" w:rsidP="00683DBB">
      <w:r w:rsidRPr="00BC466C">
        <w:rPr>
          <w:b/>
        </w:rPr>
        <w:t>PRESENT</w:t>
      </w:r>
      <w:r w:rsidR="00CB1FB7">
        <w:t xml:space="preserve">: Judith Dunkerley </w:t>
      </w:r>
      <w:r>
        <w:t xml:space="preserve">(JD), Russell </w:t>
      </w:r>
      <w:r w:rsidR="00CB1FB7">
        <w:t>Frith (RF)</w:t>
      </w:r>
      <w:r>
        <w:t>,</w:t>
      </w:r>
      <w:r w:rsidR="00CB1FB7">
        <w:t xml:space="preserve"> Mary Frith </w:t>
      </w:r>
      <w:r w:rsidR="00652301">
        <w:t>(MF),</w:t>
      </w:r>
      <w:r w:rsidR="00CF6D97">
        <w:t xml:space="preserve"> </w:t>
      </w:r>
      <w:r w:rsidR="00BD6009">
        <w:t xml:space="preserve">David Morris (DM), </w:t>
      </w:r>
      <w:r w:rsidR="00BD6009" w:rsidRPr="00BD6009">
        <w:t>Grazyna Fremi</w:t>
      </w:r>
      <w:r w:rsidR="00BD6009">
        <w:t>-</w:t>
      </w:r>
      <w:proofErr w:type="gramStart"/>
      <w:r w:rsidR="00BD6009">
        <w:t>Hamilton(</w:t>
      </w:r>
      <w:proofErr w:type="gramEnd"/>
      <w:r w:rsidR="00BD6009">
        <w:t xml:space="preserve">GH), </w:t>
      </w:r>
      <w:r w:rsidR="00683DBB">
        <w:t>Frida Bleakley(FB)</w:t>
      </w:r>
      <w:r w:rsidR="004B3E9B">
        <w:t xml:space="preserve"> and </w:t>
      </w:r>
      <w:r w:rsidR="00683DBB">
        <w:t>Vicky Smith (VS)</w:t>
      </w:r>
      <w:r w:rsidR="00BD6009">
        <w:t xml:space="preserve"> </w:t>
      </w:r>
    </w:p>
    <w:p w14:paraId="320082FB" w14:textId="600BDD14" w:rsidR="00683DBB" w:rsidRDefault="00DF121C" w:rsidP="00DF121C">
      <w:pPr>
        <w:pStyle w:val="ListParagraph"/>
        <w:numPr>
          <w:ilvl w:val="0"/>
          <w:numId w:val="19"/>
        </w:numPr>
      </w:pPr>
      <w:r>
        <w:t xml:space="preserve"> </w:t>
      </w:r>
      <w:r w:rsidR="004B3E9B">
        <w:t>There were no a</w:t>
      </w:r>
      <w:r>
        <w:t xml:space="preserve">pologies for </w:t>
      </w:r>
      <w:r w:rsidR="004B3E9B">
        <w:t>a</w:t>
      </w:r>
      <w:r>
        <w:t xml:space="preserve">bsence. </w:t>
      </w:r>
      <w:r w:rsidR="004B3E9B">
        <w:t xml:space="preserve"> Resignations from committee were accepted from </w:t>
      </w:r>
      <w:r w:rsidR="00683DBB">
        <w:t>Joe Zawinski</w:t>
      </w:r>
      <w:r w:rsidR="004B3E9B">
        <w:t>, Wendy Dawson Young and Di Herriot</w:t>
      </w:r>
      <w:r w:rsidR="005C29F0">
        <w:t xml:space="preserve">.  The committee expressed their thanks to each for the time and contribution made to committee.  </w:t>
      </w:r>
    </w:p>
    <w:p w14:paraId="47D0C0A7" w14:textId="3343CFB8" w:rsidR="00DF121C" w:rsidRDefault="00DF121C" w:rsidP="00DF121C">
      <w:pPr>
        <w:pStyle w:val="ListParagraph"/>
        <w:numPr>
          <w:ilvl w:val="0"/>
          <w:numId w:val="19"/>
        </w:numPr>
      </w:pPr>
      <w:r w:rsidRPr="00406FB4">
        <w:rPr>
          <w:b/>
          <w:bCs/>
        </w:rPr>
        <w:t>Minutes of the previous meeting</w:t>
      </w:r>
      <w:r>
        <w:t xml:space="preserve"> </w:t>
      </w:r>
      <w:r w:rsidR="005C29F0">
        <w:t>31</w:t>
      </w:r>
      <w:r w:rsidR="005C29F0" w:rsidRPr="005C29F0">
        <w:rPr>
          <w:vertAlign w:val="superscript"/>
        </w:rPr>
        <w:t>st</w:t>
      </w:r>
      <w:r w:rsidR="005C29F0">
        <w:t xml:space="preserve"> July were corrected to show that Marie Henderson will start classes in the Autumn term, and then they were accepted by MF and seconded by VS</w:t>
      </w:r>
      <w:r w:rsidR="00485D48">
        <w:t>.</w:t>
      </w:r>
    </w:p>
    <w:p w14:paraId="38655FF1" w14:textId="77777777" w:rsidR="00DF121C" w:rsidRDefault="00DF121C" w:rsidP="00DF121C">
      <w:pPr>
        <w:pStyle w:val="ListParagraph"/>
        <w:numPr>
          <w:ilvl w:val="0"/>
          <w:numId w:val="19"/>
        </w:numPr>
      </w:pPr>
      <w:r w:rsidRPr="00406FB4">
        <w:rPr>
          <w:b/>
          <w:bCs/>
        </w:rPr>
        <w:t>Matters Arising</w:t>
      </w:r>
      <w:r>
        <w:t xml:space="preserve">.  </w:t>
      </w:r>
    </w:p>
    <w:p w14:paraId="7F242455" w14:textId="77777777" w:rsidR="006A3DC1" w:rsidRDefault="006A3DC1" w:rsidP="00DF121C">
      <w:pPr>
        <w:pStyle w:val="ListParagraph"/>
        <w:numPr>
          <w:ilvl w:val="0"/>
          <w:numId w:val="20"/>
        </w:numPr>
      </w:pPr>
      <w:r>
        <w:t>JD Confirmed that a new statement from the committee to the membership had been put on line.</w:t>
      </w:r>
    </w:p>
    <w:p w14:paraId="455F0612" w14:textId="33B366E6" w:rsidR="009208F9" w:rsidRDefault="006A3DC1" w:rsidP="009208F9">
      <w:pPr>
        <w:pStyle w:val="ListParagraph"/>
        <w:numPr>
          <w:ilvl w:val="0"/>
          <w:numId w:val="20"/>
        </w:numPr>
      </w:pPr>
      <w:r>
        <w:t xml:space="preserve">JD reported that two estimates had been received for cleaning contracts.  </w:t>
      </w:r>
      <w:proofErr w:type="spellStart"/>
      <w:r>
        <w:t>CleanTEC</w:t>
      </w:r>
      <w:proofErr w:type="spellEnd"/>
      <w:r>
        <w:t xml:space="preserve"> quoted £19 per hour and sanitisation using ‘Zoono’ at a cost of £380 , and Pure Cleaning quoted £14.25</w:t>
      </w:r>
      <w:r w:rsidR="009208F9">
        <w:t xml:space="preserve"> per hour plus a charge for cleaning materials, and </w:t>
      </w:r>
      <w:r>
        <w:t>sanitisation</w:t>
      </w:r>
      <w:r w:rsidR="009208F9">
        <w:t xml:space="preserve"> at £3200 (all quotes are plus v.a.t.)</w:t>
      </w:r>
      <w:r>
        <w:t xml:space="preserve">.  </w:t>
      </w:r>
      <w:r w:rsidR="009208F9">
        <w:t xml:space="preserve"> JD noted that the Pure Clean quote for sanitisation represented a more accurate estimate of the total area to be treated.  It was felt by the meeting that little was known as to the effectiveness of this treatment</w:t>
      </w:r>
      <w:r w:rsidR="00761383">
        <w:t xml:space="preserve"> and not to go ahead with any treatment at this time</w:t>
      </w:r>
      <w:r w:rsidR="009208F9">
        <w:t>.  The issue was postponed to the next meeting of committee.</w:t>
      </w:r>
    </w:p>
    <w:p w14:paraId="56D9B641" w14:textId="026B1206" w:rsidR="00AE2A4B" w:rsidRPr="00AE2A4B" w:rsidRDefault="00AE2A4B" w:rsidP="00AE2A4B">
      <w:pPr>
        <w:pStyle w:val="ListParagraph"/>
        <w:numPr>
          <w:ilvl w:val="0"/>
          <w:numId w:val="20"/>
        </w:numPr>
        <w:shd w:val="clear" w:color="auto" w:fill="FFFFFF"/>
        <w:spacing w:before="100" w:after="100" w:line="240" w:lineRule="auto"/>
        <w:ind w:right="720"/>
        <w:rPr>
          <w:rFonts w:ascii="Arial" w:eastAsia="Times New Roman" w:hAnsi="Arial" w:cs="Arial"/>
          <w:color w:val="222222"/>
          <w:sz w:val="20"/>
          <w:szCs w:val="20"/>
          <w:lang w:eastAsia="en-GB"/>
        </w:rPr>
      </w:pPr>
      <w:r w:rsidRPr="00AE2A4B">
        <w:rPr>
          <w:rFonts w:asciiTheme="minorHAnsi" w:eastAsia="Times New Roman" w:hAnsiTheme="minorHAnsi" w:cstheme="minorHAnsi"/>
          <w:color w:val="222222"/>
          <w:lang w:eastAsia="en-GB"/>
        </w:rPr>
        <w:t>The issue of the renewal of membership was discussed.  GH reported that the Spinners and Weavers group had expressed their willingness to renew membership with or without the classes running.  MF pointed out the problem of keeping in touch with the current membership if this was allowed to lapse and suggested that it be renewed for all members without a charge.  RF pointed to the opportunity cost of the fee being about £3900 at the level of membership for 2019/20 but recognised the benefits of a simple approach that helped us keep in touch with members. The suggestion was made that we could allow for voluntary contributions and DM confirmed that this could be done within the system. RF said that whilst the constitution required the AGM to set the membership fee he felt that the extension of membership for a year could be notified to the membership this month and then voted on and made official at the AGM.  DM indicated that it would be simple to set up a page on the website so that it was possible to cancel a renewal for anyone wishing to do so.  The meeting unanimously voted to renew the membership for one year without payment subject to agreement at the AGM</w:t>
      </w:r>
      <w:r w:rsidRPr="00AE2A4B">
        <w:rPr>
          <w:rFonts w:ascii="Arial" w:eastAsia="Times New Roman" w:hAnsi="Arial" w:cs="Arial"/>
          <w:color w:val="222222"/>
          <w:sz w:val="20"/>
          <w:szCs w:val="20"/>
          <w:lang w:eastAsia="en-GB"/>
        </w:rPr>
        <w:t>.</w:t>
      </w:r>
    </w:p>
    <w:p w14:paraId="6C254B10" w14:textId="77777777" w:rsidR="00E5644D" w:rsidRDefault="00426EAD" w:rsidP="00426EAD">
      <w:pPr>
        <w:pStyle w:val="ListParagraph"/>
        <w:numPr>
          <w:ilvl w:val="0"/>
          <w:numId w:val="19"/>
        </w:numPr>
      </w:pPr>
      <w:r w:rsidRPr="00406FB4">
        <w:rPr>
          <w:b/>
          <w:bCs/>
        </w:rPr>
        <w:t>Results of Questionnaire to Tutors</w:t>
      </w:r>
      <w:r w:rsidR="00B726E6">
        <w:t xml:space="preserve"> (see attached paper)</w:t>
      </w:r>
      <w:r>
        <w:t xml:space="preserve">.  </w:t>
      </w:r>
    </w:p>
    <w:p w14:paraId="1EE0A2AB" w14:textId="1D839102" w:rsidR="00E5644D" w:rsidRDefault="00E5644D" w:rsidP="00E5644D">
      <w:pPr>
        <w:pStyle w:val="ListParagraph"/>
      </w:pPr>
      <w:r>
        <w:t>The meeting agreed to continue to support the plans by the tutors for online classes.  DM agreed to setup the booking system for these to start.  MF to look at possible numbers for classes and RF to estimate the charge for each.</w:t>
      </w:r>
    </w:p>
    <w:p w14:paraId="5B5EB90A" w14:textId="1EF1E2BA" w:rsidR="00E5644D" w:rsidRDefault="00E5644D" w:rsidP="00E5644D">
      <w:pPr>
        <w:pStyle w:val="ListParagraph"/>
      </w:pPr>
      <w:r>
        <w:t xml:space="preserve">DM to look at the cost of registration for Zoom and the possibility of a group contract.  </w:t>
      </w:r>
    </w:p>
    <w:p w14:paraId="4093BC55" w14:textId="41C0E24F" w:rsidR="00E5644D" w:rsidRDefault="00E5644D" w:rsidP="00E5644D">
      <w:pPr>
        <w:pStyle w:val="ListParagraph"/>
      </w:pPr>
      <w:r>
        <w:t xml:space="preserve">MF reported that there was a request for the Clay Portraiture class to use the First Floor Granary room by one student and this was refused by the meeting.  And the issue will be looked at again at the next committee.  There was also a request for more clay to be ordered for the class.  MF to look into this.  </w:t>
      </w:r>
    </w:p>
    <w:p w14:paraId="1FB6D328" w14:textId="333F8C89" w:rsidR="00E5644D" w:rsidRDefault="00E5644D" w:rsidP="00E5644D">
      <w:pPr>
        <w:pStyle w:val="ListParagraph"/>
      </w:pPr>
      <w:r>
        <w:t xml:space="preserve">MF also to contact Anna </w:t>
      </w:r>
      <w:proofErr w:type="spellStart"/>
      <w:r>
        <w:t>Liebmann</w:t>
      </w:r>
      <w:proofErr w:type="spellEnd"/>
      <w:r>
        <w:t xml:space="preserve"> to get an update on her injury and the possibility of an online class.</w:t>
      </w:r>
    </w:p>
    <w:p w14:paraId="27FF34EB" w14:textId="01E6E51E" w:rsidR="00963B14" w:rsidRDefault="00963B14" w:rsidP="00E5644D">
      <w:pPr>
        <w:pStyle w:val="ListParagraph"/>
      </w:pPr>
      <w:r>
        <w:t xml:space="preserve">The issue of starting face to face classes was discussed.  FB pointed to the fact that many classes did have members travelling significant distances and so multiplying the contact areas involved.  JD reported that the universities were giving priority to good ventilation at the expense of adequate heating as this would give better viral control.  It was pointed out that this may not be suitable for PACC membership given the age profile.  </w:t>
      </w:r>
    </w:p>
    <w:p w14:paraId="11F063D4" w14:textId="18F7E0E6" w:rsidR="006D6D9A" w:rsidRDefault="006D6D9A" w:rsidP="00E5644D">
      <w:pPr>
        <w:pStyle w:val="ListParagraph"/>
      </w:pPr>
      <w:r>
        <w:t xml:space="preserve">RF reminded the meeting that the distancing at 2m did pose a problem for </w:t>
      </w:r>
      <w:r w:rsidR="00EA10E1">
        <w:t>PACC</w:t>
      </w:r>
      <w:r>
        <w:t xml:space="preserve"> classes with only 5 students in each room and that this was uneconomical i</w:t>
      </w:r>
      <w:r w:rsidR="00EA10E1">
        <w:t>f</w:t>
      </w:r>
      <w:r>
        <w:t xml:space="preserve"> we were to pay the tutors.</w:t>
      </w:r>
    </w:p>
    <w:p w14:paraId="106D1744" w14:textId="1425C5E7" w:rsidR="004778C5" w:rsidRDefault="00761383" w:rsidP="006D6D9A">
      <w:pPr>
        <w:pStyle w:val="ListParagraph"/>
      </w:pPr>
      <w:r>
        <w:t>The meeting was unanimous in not wishing to start face to face class contact at this time.  Th</w:t>
      </w:r>
      <w:r w:rsidR="006D6D9A">
        <w:t>e issue</w:t>
      </w:r>
      <w:r>
        <w:t xml:space="preserve"> also to be reassessed at the next meeting.  </w:t>
      </w:r>
    </w:p>
    <w:p w14:paraId="0825FDBF" w14:textId="77777777" w:rsidR="006D6D9A" w:rsidRDefault="006D6D9A" w:rsidP="006D6D9A">
      <w:pPr>
        <w:pStyle w:val="ListParagraph"/>
      </w:pPr>
    </w:p>
    <w:p w14:paraId="0407AC4C" w14:textId="62C593F2" w:rsidR="006D6D9A" w:rsidRDefault="004778C5" w:rsidP="004778C5">
      <w:pPr>
        <w:pStyle w:val="ListParagraph"/>
        <w:numPr>
          <w:ilvl w:val="0"/>
          <w:numId w:val="19"/>
        </w:numPr>
      </w:pPr>
      <w:r>
        <w:lastRenderedPageBreak/>
        <w:t xml:space="preserve"> </w:t>
      </w:r>
      <w:r w:rsidRPr="00406FB4">
        <w:rPr>
          <w:b/>
          <w:bCs/>
        </w:rPr>
        <w:t xml:space="preserve">RF </w:t>
      </w:r>
      <w:r w:rsidR="006D6D9A" w:rsidRPr="00406FB4">
        <w:rPr>
          <w:b/>
          <w:bCs/>
        </w:rPr>
        <w:t xml:space="preserve">reported </w:t>
      </w:r>
      <w:r w:rsidR="00406FB4" w:rsidRPr="00406FB4">
        <w:rPr>
          <w:b/>
          <w:bCs/>
        </w:rPr>
        <w:t xml:space="preserve">on </w:t>
      </w:r>
      <w:r w:rsidR="006D6D9A" w:rsidRPr="00406FB4">
        <w:rPr>
          <w:b/>
          <w:bCs/>
        </w:rPr>
        <w:t>the annual account</w:t>
      </w:r>
      <w:r w:rsidR="00406FB4" w:rsidRPr="00406FB4">
        <w:rPr>
          <w:b/>
          <w:bCs/>
        </w:rPr>
        <w:t>s</w:t>
      </w:r>
      <w:r w:rsidR="00406FB4">
        <w:t xml:space="preserve">.  </w:t>
      </w:r>
      <w:r w:rsidR="006D6D9A">
        <w:t>The figures remain almost the same as last reported with the exception of one month</w:t>
      </w:r>
      <w:r w:rsidR="00EA10E1">
        <w:t>’</w:t>
      </w:r>
      <w:r w:rsidR="006D6D9A">
        <w:t xml:space="preserve">s utility payment.  These will be sent to be verified </w:t>
      </w:r>
      <w:r w:rsidR="00EA10E1">
        <w:t xml:space="preserve">and then </w:t>
      </w:r>
      <w:r w:rsidR="006D6D9A">
        <w:t>to be ready for the AGM.  He reported that the quote for insurance was £830 and the meeting agreed this sum.</w:t>
      </w:r>
    </w:p>
    <w:p w14:paraId="2DB56ABE" w14:textId="29CE2C5E" w:rsidR="006D6D9A" w:rsidRDefault="006D6D9A" w:rsidP="006D6D9A">
      <w:pPr>
        <w:pStyle w:val="ListParagraph"/>
      </w:pPr>
    </w:p>
    <w:p w14:paraId="30807254" w14:textId="19D11E95" w:rsidR="006D6D9A" w:rsidRDefault="006D6D9A" w:rsidP="004778C5">
      <w:pPr>
        <w:pStyle w:val="ListParagraph"/>
        <w:numPr>
          <w:ilvl w:val="0"/>
          <w:numId w:val="19"/>
        </w:numPr>
      </w:pPr>
      <w:r w:rsidRPr="00406FB4">
        <w:rPr>
          <w:b/>
          <w:bCs/>
        </w:rPr>
        <w:t>AOCB.</w:t>
      </w:r>
      <w:r>
        <w:t xml:space="preserve">  JD requested the purchase of a purifying fan heater for the pottery to take account of the clay dust in that room.  The decision to purchase was postponed to the next meeting.  </w:t>
      </w:r>
    </w:p>
    <w:p w14:paraId="38C1B0FE" w14:textId="77777777" w:rsidR="006D6D9A" w:rsidRDefault="006D6D9A" w:rsidP="006D6D9A">
      <w:pPr>
        <w:pStyle w:val="ListParagraph"/>
      </w:pPr>
    </w:p>
    <w:p w14:paraId="068F0BBB" w14:textId="56E14A9C" w:rsidR="006D6D9A" w:rsidRDefault="006D6D9A" w:rsidP="006D6D9A">
      <w:pPr>
        <w:pStyle w:val="ListParagraph"/>
      </w:pPr>
      <w:r>
        <w:t xml:space="preserve">GH </w:t>
      </w:r>
      <w:r w:rsidR="00406FB4">
        <w:t>proposed that we hold an online exhibition of the work that would have gone into the Easter exhibition that was cancelled.  Also to include lockdown work by the membership.  The meeting agreed that it would be a good way to keep in contact with the membership.  GH and DM to work together to plan for this event.</w:t>
      </w:r>
    </w:p>
    <w:p w14:paraId="1BF82847" w14:textId="1A2DEAF6" w:rsidR="00406FB4" w:rsidRDefault="00406FB4" w:rsidP="006D6D9A">
      <w:pPr>
        <w:pStyle w:val="ListParagraph"/>
      </w:pPr>
    </w:p>
    <w:p w14:paraId="5C672CF9" w14:textId="14FB9646" w:rsidR="00AD5820" w:rsidRDefault="00406FB4" w:rsidP="00406FB4">
      <w:pPr>
        <w:pStyle w:val="ListParagraph"/>
      </w:pPr>
      <w:r>
        <w:t>FB proposed that we give the date of an October meeting to again review the date for face to face classes to recommence.</w:t>
      </w:r>
    </w:p>
    <w:p w14:paraId="12C0B341" w14:textId="77777777" w:rsidR="00406FB4" w:rsidRDefault="00406FB4" w:rsidP="00406FB4">
      <w:pPr>
        <w:pStyle w:val="ListParagraph"/>
      </w:pPr>
    </w:p>
    <w:p w14:paraId="4A333B4A" w14:textId="15B6E4D6" w:rsidR="00AD5820" w:rsidRDefault="00406FB4" w:rsidP="00406FB4">
      <w:pPr>
        <w:pStyle w:val="ListParagraph"/>
        <w:numPr>
          <w:ilvl w:val="0"/>
          <w:numId w:val="19"/>
        </w:numPr>
        <w:rPr>
          <w:b/>
        </w:rPr>
      </w:pPr>
      <w:r w:rsidRPr="00406FB4">
        <w:rPr>
          <w:b/>
          <w:bCs/>
        </w:rPr>
        <w:t>Date of the next meeting</w:t>
      </w:r>
      <w:r>
        <w:t xml:space="preserve"> to be in one week to report back on the plans by the Lamp of Lothian after the return of the </w:t>
      </w:r>
      <w:r w:rsidR="00AE2A4B">
        <w:t>General Manager</w:t>
      </w:r>
      <w:r>
        <w:t xml:space="preserve"> from furlough.  </w:t>
      </w:r>
    </w:p>
    <w:sectPr w:rsidR="00AD5820" w:rsidSect="006347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5A94"/>
    <w:multiLevelType w:val="hybridMultilevel"/>
    <w:tmpl w:val="78D05CAE"/>
    <w:lvl w:ilvl="0" w:tplc="8428743A">
      <w:start w:val="1"/>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03599B"/>
    <w:multiLevelType w:val="hybridMultilevel"/>
    <w:tmpl w:val="B8029998"/>
    <w:lvl w:ilvl="0" w:tplc="4DD676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793C6E"/>
    <w:multiLevelType w:val="hybridMultilevel"/>
    <w:tmpl w:val="34DC4558"/>
    <w:lvl w:ilvl="0" w:tplc="56E647D2">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062424E"/>
    <w:multiLevelType w:val="hybridMultilevel"/>
    <w:tmpl w:val="FF144EB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133580"/>
    <w:multiLevelType w:val="hybridMultilevel"/>
    <w:tmpl w:val="DEBC693C"/>
    <w:lvl w:ilvl="0" w:tplc="7D92D2B2">
      <w:start w:val="1"/>
      <w:numFmt w:val="lowerRoman"/>
      <w:lvlText w:val="(%1)"/>
      <w:lvlJc w:val="left"/>
      <w:pPr>
        <w:ind w:left="720" w:hanging="360"/>
      </w:pPr>
      <w:rPr>
        <w:rFonts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3B607B"/>
    <w:multiLevelType w:val="hybridMultilevel"/>
    <w:tmpl w:val="F4AE4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A267CD"/>
    <w:multiLevelType w:val="hybridMultilevel"/>
    <w:tmpl w:val="0194EA96"/>
    <w:lvl w:ilvl="0" w:tplc="1A3E3864">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92358B"/>
    <w:multiLevelType w:val="hybridMultilevel"/>
    <w:tmpl w:val="BC6CF044"/>
    <w:lvl w:ilvl="0" w:tplc="56E647D2">
      <w:start w:val="1"/>
      <w:numFmt w:val="lowerRoman"/>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DC69C9"/>
    <w:multiLevelType w:val="hybridMultilevel"/>
    <w:tmpl w:val="17382B2C"/>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6E551D"/>
    <w:multiLevelType w:val="hybridMultilevel"/>
    <w:tmpl w:val="D9DA1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FC7983"/>
    <w:multiLevelType w:val="hybridMultilevel"/>
    <w:tmpl w:val="ACF4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D10CB7"/>
    <w:multiLevelType w:val="hybridMultilevel"/>
    <w:tmpl w:val="CCE2A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672065"/>
    <w:multiLevelType w:val="hybridMultilevel"/>
    <w:tmpl w:val="FDC6284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2C651E"/>
    <w:multiLevelType w:val="hybridMultilevel"/>
    <w:tmpl w:val="E5626B7C"/>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59579B"/>
    <w:multiLevelType w:val="hybridMultilevel"/>
    <w:tmpl w:val="3E02605E"/>
    <w:lvl w:ilvl="0" w:tplc="B32880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1C246F"/>
    <w:multiLevelType w:val="hybridMultilevel"/>
    <w:tmpl w:val="F9D63E7A"/>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227F24"/>
    <w:multiLevelType w:val="hybridMultilevel"/>
    <w:tmpl w:val="C51A0634"/>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1E28DA"/>
    <w:multiLevelType w:val="hybridMultilevel"/>
    <w:tmpl w:val="7408E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1A4807"/>
    <w:multiLevelType w:val="hybridMultilevel"/>
    <w:tmpl w:val="E43EDBB2"/>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0D3DFA"/>
    <w:multiLevelType w:val="hybridMultilevel"/>
    <w:tmpl w:val="E6F4C74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7"/>
  </w:num>
  <w:num w:numId="3">
    <w:abstractNumId w:val="9"/>
  </w:num>
  <w:num w:numId="4">
    <w:abstractNumId w:val="13"/>
  </w:num>
  <w:num w:numId="5">
    <w:abstractNumId w:val="8"/>
  </w:num>
  <w:num w:numId="6">
    <w:abstractNumId w:val="18"/>
  </w:num>
  <w:num w:numId="7">
    <w:abstractNumId w:val="16"/>
  </w:num>
  <w:num w:numId="8">
    <w:abstractNumId w:val="12"/>
  </w:num>
  <w:num w:numId="9">
    <w:abstractNumId w:val="2"/>
  </w:num>
  <w:num w:numId="10">
    <w:abstractNumId w:val="4"/>
  </w:num>
  <w:num w:numId="11">
    <w:abstractNumId w:val="15"/>
  </w:num>
  <w:num w:numId="12">
    <w:abstractNumId w:val="3"/>
  </w:num>
  <w:num w:numId="13">
    <w:abstractNumId w:val="6"/>
  </w:num>
  <w:num w:numId="14">
    <w:abstractNumId w:val="7"/>
  </w:num>
  <w:num w:numId="15">
    <w:abstractNumId w:val="10"/>
  </w:num>
  <w:num w:numId="16">
    <w:abstractNumId w:val="19"/>
  </w:num>
  <w:num w:numId="17">
    <w:abstractNumId w:val="14"/>
  </w:num>
  <w:num w:numId="18">
    <w:abstractNumId w:val="1"/>
  </w:num>
  <w:num w:numId="19">
    <w:abstractNumId w:val="1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715"/>
    <w:rsid w:val="00013C65"/>
    <w:rsid w:val="00060002"/>
    <w:rsid w:val="00060284"/>
    <w:rsid w:val="00070287"/>
    <w:rsid w:val="00110DA3"/>
    <w:rsid w:val="00123D4F"/>
    <w:rsid w:val="001664D3"/>
    <w:rsid w:val="00187988"/>
    <w:rsid w:val="001B1DAC"/>
    <w:rsid w:val="001C1645"/>
    <w:rsid w:val="001D0593"/>
    <w:rsid w:val="001D343E"/>
    <w:rsid w:val="00214FB6"/>
    <w:rsid w:val="002237A0"/>
    <w:rsid w:val="002273A5"/>
    <w:rsid w:val="00246AA5"/>
    <w:rsid w:val="00272E0B"/>
    <w:rsid w:val="00272E85"/>
    <w:rsid w:val="00275AAC"/>
    <w:rsid w:val="00281AD4"/>
    <w:rsid w:val="002A00F4"/>
    <w:rsid w:val="002A2AD3"/>
    <w:rsid w:val="002E09F6"/>
    <w:rsid w:val="0032271D"/>
    <w:rsid w:val="00341CE0"/>
    <w:rsid w:val="00344E2A"/>
    <w:rsid w:val="003A225B"/>
    <w:rsid w:val="003B6A03"/>
    <w:rsid w:val="003C115C"/>
    <w:rsid w:val="003D44F1"/>
    <w:rsid w:val="00406FB4"/>
    <w:rsid w:val="00423946"/>
    <w:rsid w:val="00426EAD"/>
    <w:rsid w:val="004301D2"/>
    <w:rsid w:val="004547F8"/>
    <w:rsid w:val="004778C5"/>
    <w:rsid w:val="00484016"/>
    <w:rsid w:val="00485D48"/>
    <w:rsid w:val="00487D59"/>
    <w:rsid w:val="00491F9A"/>
    <w:rsid w:val="004A2674"/>
    <w:rsid w:val="004B3E9B"/>
    <w:rsid w:val="004B632E"/>
    <w:rsid w:val="004C227F"/>
    <w:rsid w:val="004C6C21"/>
    <w:rsid w:val="00502308"/>
    <w:rsid w:val="00516F51"/>
    <w:rsid w:val="005378D4"/>
    <w:rsid w:val="005829E3"/>
    <w:rsid w:val="005A6882"/>
    <w:rsid w:val="005C0595"/>
    <w:rsid w:val="005C29F0"/>
    <w:rsid w:val="005D3291"/>
    <w:rsid w:val="005F205A"/>
    <w:rsid w:val="00601B17"/>
    <w:rsid w:val="00607732"/>
    <w:rsid w:val="0061507B"/>
    <w:rsid w:val="00620958"/>
    <w:rsid w:val="0063331E"/>
    <w:rsid w:val="00634715"/>
    <w:rsid w:val="00645991"/>
    <w:rsid w:val="00652301"/>
    <w:rsid w:val="00654BA8"/>
    <w:rsid w:val="00655C67"/>
    <w:rsid w:val="00660499"/>
    <w:rsid w:val="00675B4F"/>
    <w:rsid w:val="006839D7"/>
    <w:rsid w:val="00683DBB"/>
    <w:rsid w:val="00691EFE"/>
    <w:rsid w:val="006A3DC1"/>
    <w:rsid w:val="006B7039"/>
    <w:rsid w:val="006D6D9A"/>
    <w:rsid w:val="006E6C74"/>
    <w:rsid w:val="006F3AE4"/>
    <w:rsid w:val="006F5147"/>
    <w:rsid w:val="00703B93"/>
    <w:rsid w:val="00711D92"/>
    <w:rsid w:val="007375F1"/>
    <w:rsid w:val="00744CFB"/>
    <w:rsid w:val="00746BD4"/>
    <w:rsid w:val="00761383"/>
    <w:rsid w:val="007727DC"/>
    <w:rsid w:val="007A0775"/>
    <w:rsid w:val="007C2E2E"/>
    <w:rsid w:val="008074E9"/>
    <w:rsid w:val="00817BC3"/>
    <w:rsid w:val="0083174C"/>
    <w:rsid w:val="008979B4"/>
    <w:rsid w:val="008B68E3"/>
    <w:rsid w:val="008C2259"/>
    <w:rsid w:val="008F3E19"/>
    <w:rsid w:val="00917335"/>
    <w:rsid w:val="009208F9"/>
    <w:rsid w:val="00930F16"/>
    <w:rsid w:val="00963B14"/>
    <w:rsid w:val="009A14EF"/>
    <w:rsid w:val="009C4B55"/>
    <w:rsid w:val="009F01C6"/>
    <w:rsid w:val="00A130C9"/>
    <w:rsid w:val="00A33937"/>
    <w:rsid w:val="00A35E03"/>
    <w:rsid w:val="00A505C7"/>
    <w:rsid w:val="00A56464"/>
    <w:rsid w:val="00A66329"/>
    <w:rsid w:val="00A672ED"/>
    <w:rsid w:val="00A708A1"/>
    <w:rsid w:val="00A9342B"/>
    <w:rsid w:val="00AB75DB"/>
    <w:rsid w:val="00AC616D"/>
    <w:rsid w:val="00AD1CAC"/>
    <w:rsid w:val="00AD3A16"/>
    <w:rsid w:val="00AD5820"/>
    <w:rsid w:val="00AE197B"/>
    <w:rsid w:val="00AE2A4B"/>
    <w:rsid w:val="00AF51AF"/>
    <w:rsid w:val="00B00C39"/>
    <w:rsid w:val="00B07A4C"/>
    <w:rsid w:val="00B25408"/>
    <w:rsid w:val="00B43FE5"/>
    <w:rsid w:val="00B45B21"/>
    <w:rsid w:val="00B47602"/>
    <w:rsid w:val="00B62DA9"/>
    <w:rsid w:val="00B6341D"/>
    <w:rsid w:val="00B64D4E"/>
    <w:rsid w:val="00B726E6"/>
    <w:rsid w:val="00B84A21"/>
    <w:rsid w:val="00BB19EC"/>
    <w:rsid w:val="00BD102B"/>
    <w:rsid w:val="00BD6009"/>
    <w:rsid w:val="00C22C94"/>
    <w:rsid w:val="00C35853"/>
    <w:rsid w:val="00C35F2A"/>
    <w:rsid w:val="00C8466F"/>
    <w:rsid w:val="00CB1FB7"/>
    <w:rsid w:val="00CB6927"/>
    <w:rsid w:val="00CE3C2E"/>
    <w:rsid w:val="00CF6D97"/>
    <w:rsid w:val="00D03B7C"/>
    <w:rsid w:val="00D70B41"/>
    <w:rsid w:val="00D73D2B"/>
    <w:rsid w:val="00D76B96"/>
    <w:rsid w:val="00D96714"/>
    <w:rsid w:val="00DA2540"/>
    <w:rsid w:val="00DA4E8A"/>
    <w:rsid w:val="00DC614C"/>
    <w:rsid w:val="00DD10EE"/>
    <w:rsid w:val="00DE0799"/>
    <w:rsid w:val="00DE7E9F"/>
    <w:rsid w:val="00DF121C"/>
    <w:rsid w:val="00E3693F"/>
    <w:rsid w:val="00E372F4"/>
    <w:rsid w:val="00E5202B"/>
    <w:rsid w:val="00E5644D"/>
    <w:rsid w:val="00E61CBC"/>
    <w:rsid w:val="00E81CF7"/>
    <w:rsid w:val="00EA10E1"/>
    <w:rsid w:val="00ED0D16"/>
    <w:rsid w:val="00F44614"/>
    <w:rsid w:val="00F5573E"/>
    <w:rsid w:val="00F64045"/>
    <w:rsid w:val="00F754D3"/>
    <w:rsid w:val="00F930AD"/>
    <w:rsid w:val="00FA6F9F"/>
    <w:rsid w:val="00FB3ACA"/>
    <w:rsid w:val="00FE39B9"/>
    <w:rsid w:val="00FF1B5F"/>
    <w:rsid w:val="00FF7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A841"/>
  <w15:chartTrackingRefBased/>
  <w15:docId w15:val="{3D0A4B7B-BC8A-4723-936D-4D02B91E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71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715"/>
    <w:pPr>
      <w:ind w:left="720"/>
      <w:contextualSpacing/>
    </w:pPr>
  </w:style>
  <w:style w:type="character" w:styleId="Strong">
    <w:name w:val="Strong"/>
    <w:basedOn w:val="DefaultParagraphFont"/>
    <w:uiPriority w:val="22"/>
    <w:qFormat/>
    <w:rsid w:val="00E3693F"/>
    <w:rPr>
      <w:b/>
      <w:bCs/>
    </w:rPr>
  </w:style>
  <w:style w:type="character" w:styleId="Hyperlink">
    <w:name w:val="Hyperlink"/>
    <w:basedOn w:val="DefaultParagraphFont"/>
    <w:uiPriority w:val="99"/>
    <w:semiHidden/>
    <w:unhideWhenUsed/>
    <w:rsid w:val="00E369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384338">
      <w:bodyDiv w:val="1"/>
      <w:marLeft w:val="0"/>
      <w:marRight w:val="0"/>
      <w:marTop w:val="0"/>
      <w:marBottom w:val="0"/>
      <w:divBdr>
        <w:top w:val="none" w:sz="0" w:space="0" w:color="auto"/>
        <w:left w:val="none" w:sz="0" w:space="0" w:color="auto"/>
        <w:bottom w:val="none" w:sz="0" w:space="0" w:color="auto"/>
        <w:right w:val="none" w:sz="0" w:space="0" w:color="auto"/>
      </w:divBdr>
      <w:divsChild>
        <w:div w:id="12111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701866">
              <w:marLeft w:val="0"/>
              <w:marRight w:val="0"/>
              <w:marTop w:val="0"/>
              <w:marBottom w:val="0"/>
              <w:divBdr>
                <w:top w:val="none" w:sz="0" w:space="0" w:color="auto"/>
                <w:left w:val="none" w:sz="0" w:space="0" w:color="auto"/>
                <w:bottom w:val="none" w:sz="0" w:space="0" w:color="auto"/>
                <w:right w:val="none" w:sz="0" w:space="0" w:color="auto"/>
              </w:divBdr>
              <w:divsChild>
                <w:div w:id="720834293">
                  <w:marLeft w:val="0"/>
                  <w:marRight w:val="0"/>
                  <w:marTop w:val="0"/>
                  <w:marBottom w:val="0"/>
                  <w:divBdr>
                    <w:top w:val="none" w:sz="0" w:space="0" w:color="auto"/>
                    <w:left w:val="none" w:sz="0" w:space="0" w:color="auto"/>
                    <w:bottom w:val="none" w:sz="0" w:space="0" w:color="auto"/>
                    <w:right w:val="none" w:sz="0" w:space="0" w:color="auto"/>
                  </w:divBdr>
                  <w:divsChild>
                    <w:div w:id="1345741512">
                      <w:marLeft w:val="0"/>
                      <w:marRight w:val="0"/>
                      <w:marTop w:val="0"/>
                      <w:marBottom w:val="0"/>
                      <w:divBdr>
                        <w:top w:val="none" w:sz="0" w:space="0" w:color="auto"/>
                        <w:left w:val="none" w:sz="0" w:space="0" w:color="auto"/>
                        <w:bottom w:val="none" w:sz="0" w:space="0" w:color="auto"/>
                        <w:right w:val="none" w:sz="0" w:space="0" w:color="auto"/>
                      </w:divBdr>
                      <w:divsChild>
                        <w:div w:id="842549205">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4448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Frith</dc:creator>
  <cp:keywords/>
  <dc:description/>
  <cp:lastModifiedBy>David Morris</cp:lastModifiedBy>
  <cp:revision>2</cp:revision>
  <cp:lastPrinted>2020-02-25T09:00:00Z</cp:lastPrinted>
  <dcterms:created xsi:type="dcterms:W3CDTF">2020-09-28T10:57:00Z</dcterms:created>
  <dcterms:modified xsi:type="dcterms:W3CDTF">2020-09-28T10:57:00Z</dcterms:modified>
</cp:coreProperties>
</file>