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5130" w14:textId="77777777" w:rsidR="008D2502" w:rsidRDefault="009B4B44">
      <w:r>
        <w:rPr>
          <w:b/>
          <w:bCs/>
        </w:rPr>
        <w:t xml:space="preserve"> </w:t>
      </w:r>
      <w:r>
        <w:rPr>
          <w:b/>
          <w:bCs/>
          <w:sz w:val="28"/>
          <w:szCs w:val="28"/>
        </w:rPr>
        <w:t>PACC committee meeting 26.10.2023.</w:t>
      </w:r>
    </w:p>
    <w:p w14:paraId="65C1A3CF" w14:textId="77777777" w:rsidR="008D2502" w:rsidRDefault="008D2502">
      <w:pPr>
        <w:rPr>
          <w:sz w:val="28"/>
          <w:szCs w:val="28"/>
        </w:rPr>
      </w:pPr>
    </w:p>
    <w:p w14:paraId="50B62253" w14:textId="77777777" w:rsidR="008D2502" w:rsidRDefault="009B4B44">
      <w:pPr>
        <w:rPr>
          <w:sz w:val="28"/>
          <w:szCs w:val="28"/>
        </w:rPr>
      </w:pPr>
      <w:r>
        <w:rPr>
          <w:sz w:val="28"/>
          <w:szCs w:val="28"/>
        </w:rPr>
        <w:t>Present: Vitoria Murray, Mary Frith, Russell Frith, Lyndsay Fergus, Frida Bleakley. David Morris joined the meeting later.</w:t>
      </w:r>
    </w:p>
    <w:p w14:paraId="764FBA18" w14:textId="77777777" w:rsidR="008D2502" w:rsidRDefault="009B4B44">
      <w:pPr>
        <w:rPr>
          <w:sz w:val="28"/>
          <w:szCs w:val="28"/>
        </w:rPr>
      </w:pPr>
      <w:r>
        <w:rPr>
          <w:sz w:val="28"/>
          <w:szCs w:val="28"/>
        </w:rPr>
        <w:t>Apologies: Sally Moore, Olivia Christie, Annie Bruckner, Grazyna Fremi.</w:t>
      </w:r>
    </w:p>
    <w:p w14:paraId="6BA312CB" w14:textId="77777777" w:rsidR="008D2502" w:rsidRDefault="008D2502">
      <w:pPr>
        <w:rPr>
          <w:sz w:val="28"/>
          <w:szCs w:val="28"/>
        </w:rPr>
      </w:pPr>
    </w:p>
    <w:p w14:paraId="6A14DB1F" w14:textId="77777777" w:rsidR="008D2502" w:rsidRDefault="009B4B44">
      <w:pPr>
        <w:rPr>
          <w:sz w:val="28"/>
          <w:szCs w:val="28"/>
        </w:rPr>
      </w:pPr>
      <w:r>
        <w:rPr>
          <w:sz w:val="28"/>
          <w:szCs w:val="28"/>
        </w:rPr>
        <w:t>Minutes from last meeting. Some amendments had been forwarded but as, yet these have not been added. Frida will deal with this.</w:t>
      </w:r>
    </w:p>
    <w:p w14:paraId="3D272B53" w14:textId="77777777" w:rsidR="008D2502" w:rsidRDefault="009B4B44">
      <w:pPr>
        <w:rPr>
          <w:b/>
          <w:bCs/>
          <w:sz w:val="28"/>
          <w:szCs w:val="28"/>
        </w:rPr>
      </w:pPr>
      <w:r>
        <w:rPr>
          <w:b/>
          <w:bCs/>
          <w:sz w:val="28"/>
          <w:szCs w:val="28"/>
        </w:rPr>
        <w:t xml:space="preserve">Matters arising. </w:t>
      </w:r>
    </w:p>
    <w:p w14:paraId="22B5DAAF" w14:textId="77777777" w:rsidR="008D2502" w:rsidRDefault="009B4B44">
      <w:pPr>
        <w:rPr>
          <w:b/>
          <w:bCs/>
          <w:sz w:val="28"/>
          <w:szCs w:val="28"/>
        </w:rPr>
      </w:pPr>
      <w:r>
        <w:rPr>
          <w:b/>
          <w:bCs/>
          <w:sz w:val="28"/>
          <w:szCs w:val="28"/>
        </w:rPr>
        <w:t>Action points.</w:t>
      </w:r>
    </w:p>
    <w:p w14:paraId="359322A6" w14:textId="77777777" w:rsidR="008D2502" w:rsidRDefault="009B4B44">
      <w:pPr>
        <w:rPr>
          <w:sz w:val="28"/>
          <w:szCs w:val="28"/>
        </w:rPr>
      </w:pPr>
      <w:r>
        <w:rPr>
          <w:sz w:val="28"/>
          <w:szCs w:val="28"/>
        </w:rPr>
        <w:t>The behaviour posters are now posted in different locations in the Mill and the Granary available for members to access these.</w:t>
      </w:r>
    </w:p>
    <w:p w14:paraId="68A5012F" w14:textId="77777777" w:rsidR="008D2502" w:rsidRDefault="009B4B44">
      <w:pPr>
        <w:rPr>
          <w:b/>
          <w:bCs/>
          <w:sz w:val="28"/>
          <w:szCs w:val="28"/>
        </w:rPr>
      </w:pPr>
      <w:r>
        <w:rPr>
          <w:b/>
          <w:bCs/>
          <w:sz w:val="28"/>
          <w:szCs w:val="28"/>
        </w:rPr>
        <w:t>Surplus wood.</w:t>
      </w:r>
    </w:p>
    <w:p w14:paraId="1D2B61D6" w14:textId="77777777" w:rsidR="008D2502" w:rsidRDefault="009B4B44">
      <w:pPr>
        <w:rPr>
          <w:sz w:val="28"/>
          <w:szCs w:val="28"/>
        </w:rPr>
      </w:pPr>
      <w:r>
        <w:rPr>
          <w:sz w:val="28"/>
          <w:szCs w:val="28"/>
        </w:rPr>
        <w:t>Still in the ground floor workshop.  Discuss at next meeting what to do with it.</w:t>
      </w:r>
    </w:p>
    <w:p w14:paraId="24550897" w14:textId="77777777" w:rsidR="008D2502" w:rsidRDefault="009B4B44">
      <w:pPr>
        <w:rPr>
          <w:b/>
          <w:bCs/>
          <w:sz w:val="28"/>
          <w:szCs w:val="28"/>
        </w:rPr>
      </w:pPr>
      <w:r>
        <w:rPr>
          <w:b/>
          <w:bCs/>
          <w:sz w:val="28"/>
          <w:szCs w:val="28"/>
        </w:rPr>
        <w:t>Hearing loop.</w:t>
      </w:r>
    </w:p>
    <w:p w14:paraId="6D374505" w14:textId="77777777" w:rsidR="008D2502" w:rsidRDefault="009B4B44">
      <w:r>
        <w:rPr>
          <w:b/>
          <w:bCs/>
          <w:sz w:val="28"/>
          <w:szCs w:val="28"/>
        </w:rPr>
        <w:t xml:space="preserve"> </w:t>
      </w:r>
      <w:r>
        <w:rPr>
          <w:sz w:val="28"/>
          <w:szCs w:val="28"/>
        </w:rPr>
        <w:t>Victoria has replied to Judith Dunkerley after this issue had been researched by David.</w:t>
      </w:r>
    </w:p>
    <w:p w14:paraId="7C5FCB8C" w14:textId="77777777" w:rsidR="008D2502" w:rsidRDefault="009B4B44">
      <w:pPr>
        <w:rPr>
          <w:b/>
          <w:bCs/>
          <w:sz w:val="28"/>
          <w:szCs w:val="28"/>
        </w:rPr>
      </w:pPr>
      <w:r>
        <w:rPr>
          <w:b/>
          <w:bCs/>
          <w:sz w:val="28"/>
          <w:szCs w:val="28"/>
        </w:rPr>
        <w:t>Singing Group.</w:t>
      </w:r>
    </w:p>
    <w:p w14:paraId="0210A815" w14:textId="77777777" w:rsidR="008D2502" w:rsidRDefault="009B4B44">
      <w:pPr>
        <w:rPr>
          <w:sz w:val="28"/>
          <w:szCs w:val="28"/>
        </w:rPr>
      </w:pPr>
      <w:r>
        <w:rPr>
          <w:sz w:val="28"/>
          <w:szCs w:val="28"/>
        </w:rPr>
        <w:t>The details of this were discussed. The singing is not the issue. However, it is the moving of chairs from one floor to the next which can be noisy and disruptive. The students from the group are very apologetic. Further investigation to be undertaken. Possibility that chairs can be placed near to the class to avoid the students moving chairs up and down, prior to the group gathering and after. Kim might be able to help resolve this issue.</w:t>
      </w:r>
    </w:p>
    <w:p w14:paraId="540CE899" w14:textId="77777777" w:rsidR="008D2502" w:rsidRDefault="009B4B44">
      <w:pPr>
        <w:rPr>
          <w:b/>
          <w:bCs/>
          <w:sz w:val="28"/>
          <w:szCs w:val="28"/>
        </w:rPr>
      </w:pPr>
      <w:r>
        <w:rPr>
          <w:b/>
          <w:bCs/>
          <w:sz w:val="28"/>
          <w:szCs w:val="28"/>
        </w:rPr>
        <w:t>Action point:</w:t>
      </w:r>
    </w:p>
    <w:p w14:paraId="0E440D8E" w14:textId="77777777" w:rsidR="008D2502" w:rsidRDefault="009B4B44">
      <w:pPr>
        <w:rPr>
          <w:b/>
          <w:bCs/>
          <w:sz w:val="28"/>
          <w:szCs w:val="28"/>
        </w:rPr>
      </w:pPr>
      <w:r>
        <w:rPr>
          <w:b/>
          <w:bCs/>
          <w:sz w:val="28"/>
          <w:szCs w:val="28"/>
        </w:rPr>
        <w:t xml:space="preserve">Victoria will check out the situation as regards chairs. </w:t>
      </w:r>
    </w:p>
    <w:p w14:paraId="63C8AE24" w14:textId="77777777" w:rsidR="008D2502" w:rsidRDefault="009B4B44">
      <w:pPr>
        <w:rPr>
          <w:b/>
          <w:bCs/>
          <w:sz w:val="28"/>
          <w:szCs w:val="28"/>
        </w:rPr>
      </w:pPr>
      <w:r>
        <w:rPr>
          <w:b/>
          <w:bCs/>
          <w:sz w:val="28"/>
          <w:szCs w:val="28"/>
        </w:rPr>
        <w:t>Update: Victoria met with Alasdair from the Camera Club and Kim from the Lamp.  Solution agreed between Camera Club and Lamp.  Ask of us to:</w:t>
      </w:r>
    </w:p>
    <w:p w14:paraId="24CD85B4" w14:textId="77777777" w:rsidR="008D2502" w:rsidRDefault="009B4B44">
      <w:pPr>
        <w:pStyle w:val="ListParagraph"/>
        <w:numPr>
          <w:ilvl w:val="0"/>
          <w:numId w:val="1"/>
        </w:numPr>
        <w:rPr>
          <w:b/>
          <w:bCs/>
          <w:sz w:val="28"/>
          <w:szCs w:val="28"/>
        </w:rPr>
      </w:pPr>
      <w:r>
        <w:rPr>
          <w:b/>
          <w:bCs/>
          <w:sz w:val="28"/>
          <w:szCs w:val="28"/>
        </w:rPr>
        <w:t>review what furniture we need in third floor workshop.</w:t>
      </w:r>
    </w:p>
    <w:p w14:paraId="7B8F1012" w14:textId="77777777" w:rsidR="008D2502" w:rsidRDefault="009B4B44">
      <w:pPr>
        <w:pStyle w:val="ListParagraph"/>
        <w:numPr>
          <w:ilvl w:val="0"/>
          <w:numId w:val="1"/>
        </w:numPr>
        <w:rPr>
          <w:b/>
          <w:bCs/>
          <w:sz w:val="28"/>
          <w:szCs w:val="28"/>
        </w:rPr>
      </w:pPr>
      <w:r>
        <w:rPr>
          <w:b/>
          <w:bCs/>
          <w:sz w:val="28"/>
          <w:szCs w:val="28"/>
        </w:rPr>
        <w:t xml:space="preserve">minimise use of Camera Club chairs for messy purposes  </w:t>
      </w:r>
    </w:p>
    <w:p w14:paraId="3A687FE5" w14:textId="77777777" w:rsidR="008D2502" w:rsidRDefault="009B4B44">
      <w:pPr>
        <w:pStyle w:val="ListParagraph"/>
        <w:numPr>
          <w:ilvl w:val="0"/>
          <w:numId w:val="1"/>
        </w:numPr>
        <w:rPr>
          <w:b/>
          <w:bCs/>
          <w:sz w:val="28"/>
          <w:szCs w:val="28"/>
        </w:rPr>
      </w:pPr>
      <w:r>
        <w:rPr>
          <w:b/>
          <w:bCs/>
          <w:sz w:val="28"/>
          <w:szCs w:val="28"/>
        </w:rPr>
        <w:lastRenderedPageBreak/>
        <w:t>confirm layout required on Wednesday to ensure furniture is reinstated appropriately by Camera Club</w:t>
      </w:r>
    </w:p>
    <w:p w14:paraId="55FF49AF" w14:textId="77777777" w:rsidR="008D2502" w:rsidRDefault="009B4B44">
      <w:pPr>
        <w:rPr>
          <w:b/>
          <w:bCs/>
          <w:sz w:val="28"/>
          <w:szCs w:val="28"/>
        </w:rPr>
      </w:pPr>
      <w:r>
        <w:rPr>
          <w:b/>
          <w:bCs/>
          <w:sz w:val="28"/>
          <w:szCs w:val="28"/>
        </w:rPr>
        <w:t>Heating.</w:t>
      </w:r>
    </w:p>
    <w:p w14:paraId="3DBAA214" w14:textId="77777777" w:rsidR="008D2502" w:rsidRDefault="009B4B44">
      <w:pPr>
        <w:rPr>
          <w:b/>
          <w:bCs/>
          <w:sz w:val="28"/>
          <w:szCs w:val="28"/>
        </w:rPr>
      </w:pPr>
      <w:r>
        <w:rPr>
          <w:b/>
          <w:bCs/>
          <w:sz w:val="28"/>
          <w:szCs w:val="28"/>
        </w:rPr>
        <w:t>Some solutions are being worked out as regards additional heating for still life. 1 heater has been provided and 1 more to be supplied.</w:t>
      </w:r>
    </w:p>
    <w:p w14:paraId="3BE8BB7F" w14:textId="77777777" w:rsidR="008D2502" w:rsidRDefault="009B4B44">
      <w:pPr>
        <w:rPr>
          <w:b/>
          <w:bCs/>
          <w:sz w:val="28"/>
          <w:szCs w:val="28"/>
        </w:rPr>
      </w:pPr>
      <w:r>
        <w:rPr>
          <w:b/>
          <w:bCs/>
          <w:sz w:val="28"/>
          <w:szCs w:val="28"/>
        </w:rPr>
        <w:t>Sewing machine issues.</w:t>
      </w:r>
    </w:p>
    <w:p w14:paraId="6A6DD5FE" w14:textId="77777777" w:rsidR="008D2502" w:rsidRDefault="009B4B44">
      <w:pPr>
        <w:rPr>
          <w:sz w:val="28"/>
          <w:szCs w:val="28"/>
        </w:rPr>
      </w:pPr>
      <w:r>
        <w:rPr>
          <w:sz w:val="28"/>
          <w:szCs w:val="28"/>
        </w:rPr>
        <w:t>This issue has now been resolved.</w:t>
      </w:r>
    </w:p>
    <w:p w14:paraId="12B76FD5" w14:textId="77777777" w:rsidR="008D2502" w:rsidRDefault="009B4B44">
      <w:pPr>
        <w:rPr>
          <w:b/>
          <w:bCs/>
          <w:sz w:val="28"/>
          <w:szCs w:val="28"/>
        </w:rPr>
      </w:pPr>
      <w:r>
        <w:rPr>
          <w:b/>
          <w:bCs/>
          <w:sz w:val="28"/>
          <w:szCs w:val="28"/>
        </w:rPr>
        <w:t>Treasurer’s update.</w:t>
      </w:r>
    </w:p>
    <w:p w14:paraId="2249E9D7" w14:textId="77777777" w:rsidR="008D2502" w:rsidRDefault="009B4B44">
      <w:pPr>
        <w:rPr>
          <w:sz w:val="28"/>
          <w:szCs w:val="28"/>
        </w:rPr>
      </w:pPr>
      <w:r>
        <w:rPr>
          <w:sz w:val="28"/>
          <w:szCs w:val="28"/>
        </w:rPr>
        <w:t>Russell reported that the formal account details will be sent to the External Examiner.</w:t>
      </w:r>
    </w:p>
    <w:p w14:paraId="089C9E12" w14:textId="77777777" w:rsidR="008D2502" w:rsidRDefault="009B4B44">
      <w:pPr>
        <w:rPr>
          <w:sz w:val="28"/>
          <w:szCs w:val="28"/>
        </w:rPr>
      </w:pPr>
      <w:r>
        <w:rPr>
          <w:sz w:val="28"/>
          <w:szCs w:val="28"/>
        </w:rPr>
        <w:t>Receipts have been received for Anna Liebman’s workshop.</w:t>
      </w:r>
    </w:p>
    <w:p w14:paraId="7B68DE85" w14:textId="77777777" w:rsidR="008D2502" w:rsidRDefault="009B4B44">
      <w:pPr>
        <w:rPr>
          <w:sz w:val="28"/>
          <w:szCs w:val="28"/>
        </w:rPr>
      </w:pPr>
      <w:r>
        <w:rPr>
          <w:sz w:val="28"/>
          <w:szCs w:val="28"/>
        </w:rPr>
        <w:t>New bank account. The booking system is linked to the new account. We will soon be able to close the account with the Bank of Scotland. The tutors are now paid online except for one. The latter will be dealt with separately.</w:t>
      </w:r>
    </w:p>
    <w:p w14:paraId="012D8730" w14:textId="77777777" w:rsidR="008D2502" w:rsidRDefault="009B4B44">
      <w:pPr>
        <w:rPr>
          <w:sz w:val="28"/>
          <w:szCs w:val="28"/>
        </w:rPr>
      </w:pPr>
      <w:r>
        <w:rPr>
          <w:sz w:val="28"/>
          <w:szCs w:val="28"/>
        </w:rPr>
        <w:t xml:space="preserve">The reminders from Business Stream have continued. Russell has several times communicated via email stating that as PACC is a charity, we do not need to pay this. Russell will again communicate with Business Stream to give them the same information. </w:t>
      </w:r>
    </w:p>
    <w:p w14:paraId="4AA7DB15" w14:textId="77777777" w:rsidR="008D2502" w:rsidRDefault="009B4B44">
      <w:pPr>
        <w:rPr>
          <w:sz w:val="28"/>
          <w:szCs w:val="28"/>
        </w:rPr>
      </w:pPr>
      <w:r>
        <w:rPr>
          <w:sz w:val="28"/>
          <w:szCs w:val="28"/>
        </w:rPr>
        <w:t>Russell also informed the meeting that at the end of the Tutors’ Exhibition an invoice was forwarded to East Lothian Council as regards the payment for arts/crafts sold at the exhibition. Yet there has been no payment forthcoming to PACC in relation to this. As it is now 2 months later Russell will forward a further invoice/ reminder.</w:t>
      </w:r>
    </w:p>
    <w:p w14:paraId="248C99A3" w14:textId="77777777" w:rsidR="008D2502" w:rsidRDefault="009B4B44">
      <w:pPr>
        <w:rPr>
          <w:b/>
          <w:bCs/>
          <w:sz w:val="28"/>
          <w:szCs w:val="28"/>
        </w:rPr>
      </w:pPr>
      <w:r>
        <w:rPr>
          <w:b/>
          <w:bCs/>
          <w:sz w:val="28"/>
          <w:szCs w:val="28"/>
        </w:rPr>
        <w:t>Tutors’ Exhibition.</w:t>
      </w:r>
    </w:p>
    <w:p w14:paraId="40EEBB76" w14:textId="77777777" w:rsidR="008D2502" w:rsidRDefault="009B4B44">
      <w:pPr>
        <w:rPr>
          <w:sz w:val="28"/>
          <w:szCs w:val="28"/>
        </w:rPr>
      </w:pPr>
      <w:r>
        <w:rPr>
          <w:sz w:val="28"/>
          <w:szCs w:val="28"/>
        </w:rPr>
        <w:t>No further discussion required on this.</w:t>
      </w:r>
    </w:p>
    <w:p w14:paraId="219A6F04" w14:textId="77777777" w:rsidR="008D2502" w:rsidRDefault="009B4B44">
      <w:pPr>
        <w:rPr>
          <w:sz w:val="28"/>
          <w:szCs w:val="28"/>
        </w:rPr>
      </w:pPr>
      <w:r>
        <w:rPr>
          <w:sz w:val="28"/>
          <w:szCs w:val="28"/>
        </w:rPr>
        <w:t>There were clear benefits from the involvement at the farmers’ market.</w:t>
      </w:r>
    </w:p>
    <w:p w14:paraId="3CA1BB6E" w14:textId="77777777" w:rsidR="008D2502" w:rsidRDefault="009B4B44">
      <w:pPr>
        <w:rPr>
          <w:sz w:val="28"/>
          <w:szCs w:val="28"/>
        </w:rPr>
      </w:pPr>
      <w:r>
        <w:rPr>
          <w:sz w:val="28"/>
          <w:szCs w:val="28"/>
        </w:rPr>
        <w:t xml:space="preserve">A possible Open day in the spring, possibly after the members exhibition, may be considered and it would be useful to coordinate this with the farmers’ market.  </w:t>
      </w:r>
    </w:p>
    <w:p w14:paraId="23A02FAC" w14:textId="77777777" w:rsidR="008D2502" w:rsidRDefault="009B4B44">
      <w:pPr>
        <w:rPr>
          <w:b/>
          <w:bCs/>
          <w:sz w:val="28"/>
          <w:szCs w:val="28"/>
        </w:rPr>
      </w:pPr>
      <w:r>
        <w:rPr>
          <w:b/>
          <w:bCs/>
          <w:sz w:val="28"/>
          <w:szCs w:val="28"/>
        </w:rPr>
        <w:t>Application for funding for new looms.</w:t>
      </w:r>
    </w:p>
    <w:p w14:paraId="5351A29D" w14:textId="77777777" w:rsidR="008D2502" w:rsidRDefault="009B4B44">
      <w:pPr>
        <w:rPr>
          <w:sz w:val="28"/>
          <w:szCs w:val="28"/>
        </w:rPr>
      </w:pPr>
      <w:r>
        <w:rPr>
          <w:sz w:val="28"/>
          <w:szCs w:val="28"/>
        </w:rPr>
        <w:t xml:space="preserve">Due to Weft Blown, one of the firms quoting for the sale of looms, no longer being a dealer of </w:t>
      </w:r>
      <w:proofErr w:type="spellStart"/>
      <w:r>
        <w:rPr>
          <w:sz w:val="28"/>
          <w:szCs w:val="28"/>
        </w:rPr>
        <w:t>Louet</w:t>
      </w:r>
      <w:proofErr w:type="spellEnd"/>
      <w:r>
        <w:rPr>
          <w:sz w:val="28"/>
          <w:szCs w:val="28"/>
        </w:rPr>
        <w:t xml:space="preserve"> looms we need to send a further quote for looms. This </w:t>
      </w:r>
      <w:r>
        <w:rPr>
          <w:sz w:val="28"/>
          <w:szCs w:val="28"/>
        </w:rPr>
        <w:lastRenderedPageBreak/>
        <w:t>needs to be enclosed with the application as required. Frida has obtained an additional quote from Gorge Weil. Frida will forward this to the East Lothian the manager of the Common Good Fund applications.</w:t>
      </w:r>
    </w:p>
    <w:p w14:paraId="7DD845A9" w14:textId="77777777" w:rsidR="008D2502" w:rsidRDefault="009B4B44">
      <w:pPr>
        <w:rPr>
          <w:b/>
          <w:bCs/>
          <w:sz w:val="28"/>
          <w:szCs w:val="28"/>
        </w:rPr>
      </w:pPr>
      <w:r>
        <w:rPr>
          <w:b/>
          <w:bCs/>
          <w:sz w:val="28"/>
          <w:szCs w:val="28"/>
        </w:rPr>
        <w:t>Based on the recommendation made by Russell the meeting decided not to make any changes to the application for funds to the Common Good Fund, and to leave the sum requested as it is stated in the application. Frida will forward this decision to Common Good Fund committee.</w:t>
      </w:r>
    </w:p>
    <w:p w14:paraId="6CF5626C" w14:textId="77777777" w:rsidR="008D2502" w:rsidRDefault="008D2502">
      <w:pPr>
        <w:rPr>
          <w:b/>
          <w:bCs/>
          <w:sz w:val="28"/>
          <w:szCs w:val="28"/>
        </w:rPr>
      </w:pPr>
    </w:p>
    <w:p w14:paraId="1CCDB728" w14:textId="77777777" w:rsidR="008D2502" w:rsidRDefault="009B4B44">
      <w:r>
        <w:rPr>
          <w:b/>
          <w:bCs/>
          <w:sz w:val="28"/>
          <w:szCs w:val="28"/>
        </w:rPr>
        <w:t>Kitchen 3</w:t>
      </w:r>
      <w:r>
        <w:rPr>
          <w:b/>
          <w:bCs/>
          <w:sz w:val="28"/>
          <w:szCs w:val="28"/>
          <w:vertAlign w:val="superscript"/>
        </w:rPr>
        <w:t>rd</w:t>
      </w:r>
      <w:r>
        <w:rPr>
          <w:b/>
          <w:bCs/>
          <w:sz w:val="28"/>
          <w:szCs w:val="28"/>
        </w:rPr>
        <w:t xml:space="preserve"> floor the granary.</w:t>
      </w:r>
    </w:p>
    <w:p w14:paraId="1AF83EFE" w14:textId="77777777" w:rsidR="008D2502" w:rsidRDefault="008D2502">
      <w:pPr>
        <w:rPr>
          <w:b/>
          <w:bCs/>
          <w:sz w:val="28"/>
          <w:szCs w:val="28"/>
        </w:rPr>
      </w:pPr>
    </w:p>
    <w:p w14:paraId="4095585C" w14:textId="77777777" w:rsidR="008D2502" w:rsidRDefault="009B4B44">
      <w:pPr>
        <w:rPr>
          <w:sz w:val="28"/>
          <w:szCs w:val="28"/>
        </w:rPr>
      </w:pPr>
      <w:r>
        <w:rPr>
          <w:sz w:val="28"/>
          <w:szCs w:val="28"/>
        </w:rPr>
        <w:t>The kitchen is in a mess. The sink is blocked with paint and therefore the water does not drain away. The assumption is that this is not deliberate, but the mess needs to be sorted. However, when acrylic paint dries it becomes solid.</w:t>
      </w:r>
    </w:p>
    <w:p w14:paraId="3C6BA334" w14:textId="77777777" w:rsidR="008D2502" w:rsidRDefault="009B4B44">
      <w:pPr>
        <w:rPr>
          <w:b/>
          <w:bCs/>
          <w:sz w:val="28"/>
          <w:szCs w:val="28"/>
        </w:rPr>
      </w:pPr>
      <w:r>
        <w:rPr>
          <w:b/>
          <w:bCs/>
          <w:sz w:val="28"/>
          <w:szCs w:val="28"/>
        </w:rPr>
        <w:t>Mary will go in to tidy up.</w:t>
      </w:r>
    </w:p>
    <w:p w14:paraId="0860DD4F" w14:textId="77777777" w:rsidR="008D2502" w:rsidRDefault="009B4B44">
      <w:pPr>
        <w:rPr>
          <w:b/>
          <w:bCs/>
          <w:sz w:val="28"/>
          <w:szCs w:val="28"/>
        </w:rPr>
      </w:pPr>
      <w:r>
        <w:rPr>
          <w:b/>
          <w:bCs/>
          <w:sz w:val="28"/>
          <w:szCs w:val="28"/>
        </w:rPr>
        <w:t xml:space="preserve"> Russell will clean up/renew the </w:t>
      </w:r>
      <w:proofErr w:type="spellStart"/>
      <w:r>
        <w:rPr>
          <w:b/>
          <w:bCs/>
          <w:sz w:val="28"/>
          <w:szCs w:val="28"/>
        </w:rPr>
        <w:t>Ubend</w:t>
      </w:r>
      <w:proofErr w:type="spellEnd"/>
      <w:r>
        <w:rPr>
          <w:b/>
          <w:bCs/>
          <w:sz w:val="28"/>
          <w:szCs w:val="28"/>
        </w:rPr>
        <w:t>.</w:t>
      </w:r>
    </w:p>
    <w:p w14:paraId="0716C3E5" w14:textId="77777777" w:rsidR="008D2502" w:rsidRDefault="009B4B44">
      <w:pPr>
        <w:rPr>
          <w:b/>
          <w:bCs/>
          <w:sz w:val="28"/>
          <w:szCs w:val="28"/>
        </w:rPr>
      </w:pPr>
      <w:r>
        <w:rPr>
          <w:b/>
          <w:bCs/>
          <w:sz w:val="28"/>
          <w:szCs w:val="28"/>
        </w:rPr>
        <w:t>A note will be put on the wall specifying the process required when cleaning up paint.</w:t>
      </w:r>
    </w:p>
    <w:p w14:paraId="0F65D168" w14:textId="77777777" w:rsidR="008D2502" w:rsidRDefault="009B4B44">
      <w:pPr>
        <w:rPr>
          <w:b/>
          <w:bCs/>
          <w:sz w:val="28"/>
          <w:szCs w:val="28"/>
        </w:rPr>
      </w:pPr>
      <w:r>
        <w:rPr>
          <w:b/>
          <w:bCs/>
          <w:sz w:val="28"/>
          <w:szCs w:val="28"/>
        </w:rPr>
        <w:t xml:space="preserve">Black bin liners will be left in the kitchen so that the users of the facility will easily be able to dispose of the rubbish. </w:t>
      </w:r>
    </w:p>
    <w:p w14:paraId="501F3283" w14:textId="77777777" w:rsidR="008D2502" w:rsidRDefault="009B4B44">
      <w:pPr>
        <w:rPr>
          <w:b/>
          <w:bCs/>
          <w:sz w:val="28"/>
          <w:szCs w:val="28"/>
        </w:rPr>
      </w:pPr>
      <w:r>
        <w:rPr>
          <w:b/>
          <w:bCs/>
          <w:sz w:val="28"/>
          <w:szCs w:val="28"/>
        </w:rPr>
        <w:t xml:space="preserve">Mary will email tutors regarding the concerns. </w:t>
      </w:r>
    </w:p>
    <w:p w14:paraId="57E19A1D" w14:textId="77777777" w:rsidR="008D2502" w:rsidRDefault="009B4B44">
      <w:pPr>
        <w:rPr>
          <w:b/>
          <w:bCs/>
          <w:sz w:val="28"/>
          <w:szCs w:val="28"/>
        </w:rPr>
      </w:pPr>
      <w:r>
        <w:rPr>
          <w:b/>
          <w:bCs/>
          <w:sz w:val="28"/>
          <w:szCs w:val="28"/>
        </w:rPr>
        <w:t xml:space="preserve">Mary will continue to monitor this. </w:t>
      </w:r>
    </w:p>
    <w:p w14:paraId="04E2322A" w14:textId="77777777" w:rsidR="008D2502" w:rsidRDefault="009B4B44">
      <w:pPr>
        <w:rPr>
          <w:b/>
          <w:bCs/>
          <w:sz w:val="28"/>
          <w:szCs w:val="28"/>
        </w:rPr>
      </w:pPr>
      <w:r>
        <w:rPr>
          <w:b/>
          <w:bCs/>
          <w:sz w:val="28"/>
          <w:szCs w:val="28"/>
        </w:rPr>
        <w:t>Victoria will send a reply to Judith regarding this matter.</w:t>
      </w:r>
    </w:p>
    <w:p w14:paraId="74AB30BF" w14:textId="77777777" w:rsidR="008D2502" w:rsidRDefault="009B4B44">
      <w:r>
        <w:rPr>
          <w:b/>
          <w:bCs/>
          <w:sz w:val="28"/>
          <w:szCs w:val="28"/>
        </w:rPr>
        <w:t xml:space="preserve">Mary will draft something regarding this issue for David to include on the members’ page. </w:t>
      </w:r>
    </w:p>
    <w:p w14:paraId="667A1821" w14:textId="77777777" w:rsidR="008D2502" w:rsidRDefault="008D2502"/>
    <w:p w14:paraId="74FC96DB" w14:textId="77777777" w:rsidR="008D2502" w:rsidRDefault="008D2502">
      <w:pPr>
        <w:rPr>
          <w:sz w:val="28"/>
          <w:szCs w:val="28"/>
          <w:u w:val="single"/>
        </w:rPr>
      </w:pPr>
    </w:p>
    <w:p w14:paraId="19344CD7" w14:textId="77777777" w:rsidR="008D2502" w:rsidRDefault="009B4B44">
      <w:pPr>
        <w:rPr>
          <w:b/>
          <w:bCs/>
          <w:sz w:val="28"/>
          <w:szCs w:val="28"/>
        </w:rPr>
      </w:pPr>
      <w:r>
        <w:rPr>
          <w:b/>
          <w:bCs/>
          <w:sz w:val="28"/>
          <w:szCs w:val="28"/>
        </w:rPr>
        <w:t>Newsletter.</w:t>
      </w:r>
    </w:p>
    <w:p w14:paraId="0674A28F" w14:textId="77777777" w:rsidR="008D2502" w:rsidRDefault="008D2502">
      <w:pPr>
        <w:rPr>
          <w:b/>
          <w:bCs/>
          <w:sz w:val="28"/>
          <w:szCs w:val="28"/>
        </w:rPr>
      </w:pPr>
    </w:p>
    <w:p w14:paraId="438D023E" w14:textId="77777777" w:rsidR="008D2502" w:rsidRDefault="009B4B44">
      <w:pPr>
        <w:rPr>
          <w:sz w:val="28"/>
          <w:szCs w:val="28"/>
        </w:rPr>
      </w:pPr>
      <w:r>
        <w:rPr>
          <w:sz w:val="28"/>
          <w:szCs w:val="28"/>
        </w:rPr>
        <w:t xml:space="preserve"> This will include a thank you to Chris for his work with the Woodwork class and that if interests increase again consideration will be given to running classes again.</w:t>
      </w:r>
    </w:p>
    <w:p w14:paraId="139BEA81" w14:textId="77777777" w:rsidR="008D2502" w:rsidRDefault="009B4B44">
      <w:pPr>
        <w:rPr>
          <w:sz w:val="28"/>
          <w:szCs w:val="28"/>
        </w:rPr>
      </w:pPr>
      <w:r>
        <w:rPr>
          <w:sz w:val="28"/>
          <w:szCs w:val="28"/>
        </w:rPr>
        <w:lastRenderedPageBreak/>
        <w:t xml:space="preserve">The knitting class is doing well. Mary who attends this class will write about the knitting tutor (Helen Donoghue) introducing her to the wider membership.  </w:t>
      </w:r>
    </w:p>
    <w:p w14:paraId="5F801281" w14:textId="77777777" w:rsidR="008D2502" w:rsidRDefault="008D2502">
      <w:pPr>
        <w:rPr>
          <w:sz w:val="28"/>
          <w:szCs w:val="28"/>
        </w:rPr>
      </w:pPr>
    </w:p>
    <w:p w14:paraId="4F52CF2E" w14:textId="77777777" w:rsidR="008D2502" w:rsidRDefault="009B4B44">
      <w:pPr>
        <w:rPr>
          <w:b/>
          <w:bCs/>
          <w:sz w:val="28"/>
          <w:szCs w:val="28"/>
        </w:rPr>
      </w:pPr>
      <w:r>
        <w:rPr>
          <w:b/>
          <w:bCs/>
          <w:sz w:val="28"/>
          <w:szCs w:val="28"/>
        </w:rPr>
        <w:t>Timetable.</w:t>
      </w:r>
    </w:p>
    <w:p w14:paraId="36E2FC44" w14:textId="77777777" w:rsidR="008D2502" w:rsidRDefault="009B4B44">
      <w:pPr>
        <w:rPr>
          <w:sz w:val="28"/>
          <w:szCs w:val="28"/>
        </w:rPr>
      </w:pPr>
      <w:r>
        <w:rPr>
          <w:sz w:val="28"/>
          <w:szCs w:val="28"/>
        </w:rPr>
        <w:t xml:space="preserve">Dates for AGM, Members’ Exhibition need to be </w:t>
      </w:r>
      <w:r>
        <w:rPr>
          <w:sz w:val="28"/>
          <w:szCs w:val="28"/>
        </w:rPr>
        <w:t>set. We need to set up social media for these events.</w:t>
      </w:r>
    </w:p>
    <w:p w14:paraId="3CF48D67" w14:textId="77777777" w:rsidR="008D2502" w:rsidRDefault="009B4B44">
      <w:pPr>
        <w:rPr>
          <w:sz w:val="28"/>
          <w:szCs w:val="28"/>
        </w:rPr>
      </w:pPr>
      <w:r>
        <w:rPr>
          <w:sz w:val="28"/>
          <w:szCs w:val="28"/>
        </w:rPr>
        <w:t>The AGM will not be tied in with the Xmas lecture this year.</w:t>
      </w:r>
    </w:p>
    <w:p w14:paraId="0CE173F3" w14:textId="77777777" w:rsidR="008D2502" w:rsidRDefault="009B4B44">
      <w:pPr>
        <w:rPr>
          <w:b/>
          <w:bCs/>
          <w:sz w:val="28"/>
          <w:szCs w:val="28"/>
        </w:rPr>
      </w:pPr>
      <w:r>
        <w:rPr>
          <w:b/>
          <w:bCs/>
          <w:sz w:val="28"/>
          <w:szCs w:val="28"/>
        </w:rPr>
        <w:t xml:space="preserve"> It was decided that the AGM will take place on 23.11 at 5pm and this will be held on Zoom to give more members the opportunity to attend. Russell will prepare the formal notice for this, and David will send the notice to all members.  A short committee meeting will follow.</w:t>
      </w:r>
    </w:p>
    <w:p w14:paraId="4029E85A" w14:textId="77777777" w:rsidR="008D2502" w:rsidRDefault="008D2502">
      <w:pPr>
        <w:rPr>
          <w:b/>
          <w:bCs/>
          <w:sz w:val="28"/>
          <w:szCs w:val="28"/>
        </w:rPr>
      </w:pPr>
    </w:p>
    <w:p w14:paraId="22C38B94" w14:textId="77777777" w:rsidR="008D2502" w:rsidRDefault="009B4B44">
      <w:pPr>
        <w:rPr>
          <w:b/>
          <w:bCs/>
          <w:sz w:val="28"/>
          <w:szCs w:val="28"/>
        </w:rPr>
      </w:pPr>
      <w:r>
        <w:rPr>
          <w:b/>
          <w:bCs/>
          <w:sz w:val="28"/>
          <w:szCs w:val="28"/>
        </w:rPr>
        <w:t>Action for members Exhibition.</w:t>
      </w:r>
    </w:p>
    <w:p w14:paraId="42CE8029" w14:textId="77777777" w:rsidR="008D2502" w:rsidRDefault="009B4B44">
      <w:r>
        <w:rPr>
          <w:b/>
          <w:bCs/>
          <w:sz w:val="28"/>
          <w:szCs w:val="28"/>
        </w:rPr>
        <w:t xml:space="preserve"> </w:t>
      </w:r>
      <w:r>
        <w:rPr>
          <w:sz w:val="28"/>
          <w:szCs w:val="28"/>
        </w:rPr>
        <w:t>The card for members to use submitting items for the exhibition needs to be updated. (Mary)</w:t>
      </w:r>
    </w:p>
    <w:p w14:paraId="0717851B" w14:textId="77777777" w:rsidR="008D2502" w:rsidRDefault="009B4B44">
      <w:pPr>
        <w:rPr>
          <w:sz w:val="28"/>
          <w:szCs w:val="28"/>
        </w:rPr>
      </w:pPr>
      <w:r>
        <w:rPr>
          <w:sz w:val="28"/>
          <w:szCs w:val="28"/>
        </w:rPr>
        <w:t>Guidance notes will be prepared for the judges.</w:t>
      </w:r>
    </w:p>
    <w:p w14:paraId="2C5A18FA" w14:textId="77777777" w:rsidR="008D2502" w:rsidRDefault="009B4B44">
      <w:pPr>
        <w:rPr>
          <w:sz w:val="28"/>
          <w:szCs w:val="28"/>
        </w:rPr>
      </w:pPr>
      <w:r>
        <w:rPr>
          <w:sz w:val="28"/>
          <w:szCs w:val="28"/>
        </w:rPr>
        <w:t>We need to review the category for prizes for the exhibition. (Victoria to create a starter for 10, everyone to contribute)</w:t>
      </w:r>
    </w:p>
    <w:p w14:paraId="177D0331" w14:textId="77777777" w:rsidR="008D2502" w:rsidRDefault="009B4B44">
      <w:pPr>
        <w:rPr>
          <w:sz w:val="28"/>
          <w:szCs w:val="28"/>
        </w:rPr>
      </w:pPr>
      <w:r>
        <w:rPr>
          <w:sz w:val="28"/>
          <w:szCs w:val="28"/>
        </w:rPr>
        <w:t>We should also refrain from using outdated terms such as handicrafts.</w:t>
      </w:r>
    </w:p>
    <w:p w14:paraId="31F03682" w14:textId="77777777" w:rsidR="008D2502" w:rsidRDefault="009B4B44">
      <w:pPr>
        <w:rPr>
          <w:sz w:val="28"/>
          <w:szCs w:val="28"/>
        </w:rPr>
      </w:pPr>
      <w:r>
        <w:rPr>
          <w:sz w:val="28"/>
          <w:szCs w:val="28"/>
        </w:rPr>
        <w:t>Consideration could be given to having a theme for the exhibition.</w:t>
      </w:r>
    </w:p>
    <w:p w14:paraId="6767EC8B" w14:textId="77777777" w:rsidR="008D2502" w:rsidRDefault="009B4B44">
      <w:pPr>
        <w:rPr>
          <w:sz w:val="28"/>
          <w:szCs w:val="28"/>
        </w:rPr>
      </w:pPr>
      <w:r>
        <w:rPr>
          <w:sz w:val="28"/>
          <w:szCs w:val="28"/>
        </w:rPr>
        <w:t>We could consider using the 2 judges, who were selected last year but due to illness were not able to do so. It would be helpful to have 2 judges as they would be able to confer with each other regarding the exhibits. (Grazyna to approach judges).</w:t>
      </w:r>
    </w:p>
    <w:p w14:paraId="18EA901A" w14:textId="77777777" w:rsidR="008D2502" w:rsidRDefault="009B4B44">
      <w:pPr>
        <w:rPr>
          <w:b/>
          <w:bCs/>
          <w:sz w:val="28"/>
          <w:szCs w:val="28"/>
        </w:rPr>
      </w:pPr>
      <w:r>
        <w:rPr>
          <w:b/>
          <w:bCs/>
          <w:sz w:val="28"/>
          <w:szCs w:val="28"/>
        </w:rPr>
        <w:t>Work will be undertaken via email as regards these areas.</w:t>
      </w:r>
    </w:p>
    <w:p w14:paraId="79A6F5BB" w14:textId="77777777" w:rsidR="008D2502" w:rsidRDefault="008D2502">
      <w:pPr>
        <w:rPr>
          <w:b/>
          <w:bCs/>
          <w:sz w:val="28"/>
          <w:szCs w:val="28"/>
        </w:rPr>
      </w:pPr>
    </w:p>
    <w:p w14:paraId="152E014B" w14:textId="77777777" w:rsidR="008D2502" w:rsidRDefault="009B4B44">
      <w:pPr>
        <w:rPr>
          <w:b/>
          <w:bCs/>
          <w:sz w:val="28"/>
          <w:szCs w:val="28"/>
        </w:rPr>
      </w:pPr>
      <w:r>
        <w:rPr>
          <w:b/>
          <w:bCs/>
          <w:sz w:val="28"/>
          <w:szCs w:val="28"/>
        </w:rPr>
        <w:t>Xmas lecture.</w:t>
      </w:r>
    </w:p>
    <w:p w14:paraId="20F4658D" w14:textId="77777777" w:rsidR="008D2502" w:rsidRDefault="009B4B44">
      <w:r>
        <w:rPr>
          <w:b/>
          <w:bCs/>
          <w:sz w:val="28"/>
          <w:szCs w:val="28"/>
        </w:rPr>
        <w:t>It has been agreed that Andrew Watson will do this lecture. It was agreed by the committee that the payment for this will be £150 including time for preparation.</w:t>
      </w:r>
    </w:p>
    <w:p w14:paraId="5AE89AC0" w14:textId="77777777" w:rsidR="008D2502" w:rsidRDefault="009B4B44">
      <w:r>
        <w:rPr>
          <w:b/>
          <w:bCs/>
          <w:sz w:val="28"/>
          <w:szCs w:val="28"/>
        </w:rPr>
        <w:lastRenderedPageBreak/>
        <w:t>Most of the cost of this will be covered by the donation given last year towards the Xmas lecture by The Cray Trust. This detail will be stated on the poster promoting the Xmas lecture.</w:t>
      </w:r>
    </w:p>
    <w:p w14:paraId="2885B15C" w14:textId="77777777" w:rsidR="008D2502" w:rsidRDefault="008D2502">
      <w:pPr>
        <w:rPr>
          <w:b/>
          <w:bCs/>
          <w:sz w:val="28"/>
          <w:szCs w:val="28"/>
        </w:rPr>
      </w:pPr>
    </w:p>
    <w:p w14:paraId="2BF1E8B2" w14:textId="77777777" w:rsidR="008D2502" w:rsidRDefault="009B4B44">
      <w:pPr>
        <w:rPr>
          <w:b/>
          <w:bCs/>
          <w:sz w:val="28"/>
          <w:szCs w:val="28"/>
        </w:rPr>
      </w:pPr>
      <w:r>
        <w:rPr>
          <w:b/>
          <w:bCs/>
          <w:sz w:val="28"/>
          <w:szCs w:val="28"/>
        </w:rPr>
        <w:t>Any other competent business.</w:t>
      </w:r>
    </w:p>
    <w:p w14:paraId="7A78B912" w14:textId="77777777" w:rsidR="008D2502" w:rsidRDefault="009B4B44">
      <w:pPr>
        <w:rPr>
          <w:sz w:val="28"/>
          <w:szCs w:val="28"/>
        </w:rPr>
      </w:pPr>
      <w:r>
        <w:rPr>
          <w:sz w:val="28"/>
          <w:szCs w:val="28"/>
        </w:rPr>
        <w:t>The meeting discussed how best to support members with additional needs. Clearly PACC wish to support those with additional needs to access the arts and crafts they are interested in. It is important to state that carers/the member play an important role in communicating their additional needs to PACC/the tutor of their class. As soon as someone with additional needs has obtained membership and booked into a class, it is essential to share this information with PACC.</w:t>
      </w:r>
    </w:p>
    <w:p w14:paraId="0460E187" w14:textId="77777777" w:rsidR="008D2502" w:rsidRDefault="009B4B44">
      <w:r>
        <w:rPr>
          <w:sz w:val="28"/>
          <w:szCs w:val="28"/>
        </w:rPr>
        <w:t xml:space="preserve">A policy will be drafted as regards support for people with additional needs. </w:t>
      </w:r>
    </w:p>
    <w:p w14:paraId="13B8A06F" w14:textId="77777777" w:rsidR="008D2502" w:rsidRDefault="009B4B44">
      <w:pPr>
        <w:rPr>
          <w:b/>
          <w:bCs/>
          <w:sz w:val="28"/>
          <w:szCs w:val="28"/>
        </w:rPr>
      </w:pPr>
      <w:r>
        <w:rPr>
          <w:b/>
          <w:bCs/>
          <w:sz w:val="28"/>
          <w:szCs w:val="28"/>
        </w:rPr>
        <w:t>Booking for next term.</w:t>
      </w:r>
    </w:p>
    <w:p w14:paraId="2CEF7221" w14:textId="77777777" w:rsidR="008D2502" w:rsidRDefault="008D2502">
      <w:pPr>
        <w:rPr>
          <w:b/>
          <w:bCs/>
          <w:sz w:val="28"/>
          <w:szCs w:val="28"/>
        </w:rPr>
      </w:pPr>
    </w:p>
    <w:p w14:paraId="78FA317A" w14:textId="77777777" w:rsidR="008D2502" w:rsidRDefault="009B4B44">
      <w:r>
        <w:rPr>
          <w:b/>
          <w:bCs/>
          <w:sz w:val="28"/>
          <w:szCs w:val="28"/>
        </w:rPr>
        <w:t>Booking will start at 10am</w:t>
      </w:r>
      <w:r>
        <w:rPr>
          <w:sz w:val="28"/>
          <w:szCs w:val="28"/>
        </w:rPr>
        <w:t xml:space="preserve">. </w:t>
      </w:r>
      <w:r>
        <w:rPr>
          <w:b/>
          <w:bCs/>
          <w:sz w:val="28"/>
          <w:szCs w:val="28"/>
        </w:rPr>
        <w:t>Members who already attend a class will be able to book for this class for the new term 2.12 and members not already attending this class as well as members of the public will be able to book for classes 9.12.</w:t>
      </w:r>
    </w:p>
    <w:p w14:paraId="31491F31" w14:textId="77777777" w:rsidR="008D2502" w:rsidRDefault="008D2502">
      <w:pPr>
        <w:rPr>
          <w:b/>
          <w:bCs/>
          <w:sz w:val="28"/>
          <w:szCs w:val="28"/>
        </w:rPr>
      </w:pPr>
    </w:p>
    <w:p w14:paraId="5D3E56AB" w14:textId="77777777" w:rsidR="008D2502" w:rsidRDefault="009B4B44">
      <w:pPr>
        <w:rPr>
          <w:b/>
          <w:bCs/>
          <w:sz w:val="28"/>
          <w:szCs w:val="28"/>
        </w:rPr>
      </w:pPr>
      <w:r>
        <w:rPr>
          <w:b/>
          <w:bCs/>
          <w:sz w:val="28"/>
          <w:szCs w:val="28"/>
        </w:rPr>
        <w:t>Next meeting AGM 23.11 by Zoom.</w:t>
      </w:r>
    </w:p>
    <w:p w14:paraId="3B8FBCFB" w14:textId="77777777" w:rsidR="008D2502" w:rsidRDefault="008D2502">
      <w:pPr>
        <w:rPr>
          <w:b/>
          <w:bCs/>
          <w:sz w:val="28"/>
          <w:szCs w:val="28"/>
        </w:rPr>
      </w:pPr>
    </w:p>
    <w:p w14:paraId="1451C161" w14:textId="77777777" w:rsidR="008D2502" w:rsidRDefault="008D2502">
      <w:pPr>
        <w:rPr>
          <w:b/>
          <w:bCs/>
          <w:sz w:val="28"/>
          <w:szCs w:val="28"/>
        </w:rPr>
      </w:pPr>
    </w:p>
    <w:p w14:paraId="1F7451B3" w14:textId="77777777" w:rsidR="008D2502" w:rsidRDefault="008D2502">
      <w:pPr>
        <w:rPr>
          <w:b/>
          <w:bCs/>
          <w:sz w:val="28"/>
          <w:szCs w:val="28"/>
        </w:rPr>
      </w:pPr>
    </w:p>
    <w:p w14:paraId="4C6F00FD" w14:textId="77777777" w:rsidR="008D2502" w:rsidRDefault="009B4B44">
      <w:pPr>
        <w:rPr>
          <w:b/>
          <w:bCs/>
          <w:sz w:val="28"/>
          <w:szCs w:val="28"/>
        </w:rPr>
      </w:pPr>
      <w:r>
        <w:rPr>
          <w:b/>
          <w:bCs/>
          <w:sz w:val="28"/>
          <w:szCs w:val="28"/>
        </w:rPr>
        <w:t>Frida Bleakley.</w:t>
      </w:r>
    </w:p>
    <w:p w14:paraId="5985D641" w14:textId="77777777" w:rsidR="008D2502" w:rsidRDefault="008D2502">
      <w:pPr>
        <w:rPr>
          <w:b/>
          <w:bCs/>
          <w:sz w:val="28"/>
          <w:szCs w:val="28"/>
        </w:rPr>
      </w:pPr>
    </w:p>
    <w:p w14:paraId="7E796E7A" w14:textId="77777777" w:rsidR="008D2502" w:rsidRDefault="008D2502">
      <w:pPr>
        <w:rPr>
          <w:b/>
          <w:bCs/>
        </w:rPr>
      </w:pPr>
    </w:p>
    <w:sectPr w:rsidR="008D250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4B3B8" w14:textId="77777777" w:rsidR="002971D5" w:rsidRDefault="002971D5">
      <w:pPr>
        <w:spacing w:after="0" w:line="240" w:lineRule="auto"/>
      </w:pPr>
      <w:r>
        <w:separator/>
      </w:r>
    </w:p>
  </w:endnote>
  <w:endnote w:type="continuationSeparator" w:id="0">
    <w:p w14:paraId="5999F77E" w14:textId="77777777" w:rsidR="002971D5" w:rsidRDefault="0029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C01F" w14:textId="77777777" w:rsidR="002971D5" w:rsidRDefault="002971D5">
      <w:pPr>
        <w:spacing w:after="0" w:line="240" w:lineRule="auto"/>
      </w:pPr>
      <w:r>
        <w:rPr>
          <w:color w:val="000000"/>
        </w:rPr>
        <w:separator/>
      </w:r>
    </w:p>
  </w:footnote>
  <w:footnote w:type="continuationSeparator" w:id="0">
    <w:p w14:paraId="13E8FDAB" w14:textId="77777777" w:rsidR="002971D5" w:rsidRDefault="00297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E69A3"/>
    <w:multiLevelType w:val="multilevel"/>
    <w:tmpl w:val="B20A9C68"/>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num w:numId="1" w16cid:durableId="189007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02"/>
    <w:rsid w:val="00030266"/>
    <w:rsid w:val="002971D5"/>
    <w:rsid w:val="008D2502"/>
    <w:rsid w:val="009B4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0F34"/>
  <w15:docId w15:val="{698AA698-A8E9-4A31-8895-3362E19B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6230</Characters>
  <Application>Microsoft Office Word</Application>
  <DocSecurity>4</DocSecurity>
  <Lines>51</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dc:description/>
  <cp:lastModifiedBy>David Morris</cp:lastModifiedBy>
  <cp:revision>2</cp:revision>
  <cp:lastPrinted>2023-11-02T17:38:00Z</cp:lastPrinted>
  <dcterms:created xsi:type="dcterms:W3CDTF">2024-01-25T16:27:00Z</dcterms:created>
  <dcterms:modified xsi:type="dcterms:W3CDTF">2024-01-25T16:27:00Z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6f85d291511d4b54e33b7498341a009636095b107fc46af843302e303c224ec4</vt:lpwstr>
  </property>
</Properties>
</file>